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C8" w:rsidRDefault="00570CC8" w:rsidP="00570CC8">
      <w:pPr>
        <w:rPr>
          <w:rFonts w:ascii="Arial" w:hAnsi="Arial"/>
          <w:bCs/>
          <w:sz w:val="26"/>
          <w:szCs w:val="26"/>
        </w:rPr>
      </w:pPr>
      <w:r w:rsidRPr="00AD6A2A">
        <w:rPr>
          <w:rFonts w:ascii="Arial" w:hAnsi="Arial"/>
          <w:bCs/>
          <w:sz w:val="26"/>
          <w:szCs w:val="26"/>
        </w:rPr>
        <w:tab/>
      </w:r>
      <w:r w:rsidRPr="00AD6A2A">
        <w:rPr>
          <w:rFonts w:ascii="Arial" w:hAnsi="Arial"/>
          <w:bCs/>
          <w:sz w:val="26"/>
          <w:szCs w:val="26"/>
        </w:rPr>
        <w:tab/>
        <w:t xml:space="preserve"> </w:t>
      </w:r>
    </w:p>
    <w:p w:rsidR="00B2433B" w:rsidRDefault="00B2433B" w:rsidP="00570CC8">
      <w:pPr>
        <w:rPr>
          <w:rFonts w:ascii="Arial" w:hAnsi="Arial"/>
          <w:bCs/>
          <w:sz w:val="26"/>
          <w:szCs w:val="26"/>
        </w:rPr>
      </w:pPr>
    </w:p>
    <w:p w:rsidR="00B2433B" w:rsidRPr="00C617EF" w:rsidRDefault="00B2433B" w:rsidP="00570CC8">
      <w:pPr>
        <w:rPr>
          <w:rFonts w:ascii="Arial" w:hAnsi="Arial"/>
          <w:b/>
          <w:szCs w:val="24"/>
        </w:rPr>
      </w:pPr>
    </w:p>
    <w:p w:rsidR="007150AB" w:rsidRPr="00702AC6" w:rsidRDefault="007150AB" w:rsidP="007150AB">
      <w:pPr>
        <w:pStyle w:val="1"/>
        <w:rPr>
          <w:rFonts w:ascii="Arial" w:hAnsi="Arial"/>
          <w:sz w:val="26"/>
          <w:szCs w:val="26"/>
          <w:lang w:val="ru-RU"/>
        </w:rPr>
      </w:pPr>
      <w:r w:rsidRPr="00702AC6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7150AB" w:rsidRPr="00702AC6" w:rsidRDefault="007150AB" w:rsidP="007150AB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702AC6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7150AB" w:rsidRPr="00702AC6" w:rsidRDefault="007150AB" w:rsidP="007150AB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702AC6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5E4CDB" w:rsidRPr="00702AC6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702AC6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5E4CDB" w:rsidRPr="00702AC6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702AC6">
        <w:rPr>
          <w:rFonts w:ascii="Arial" w:hAnsi="Arial"/>
          <w:b w:val="0"/>
          <w:bCs/>
          <w:noProof/>
          <w:sz w:val="26"/>
          <w:szCs w:val="26"/>
          <w:lang w:val="ru-RU"/>
        </w:rPr>
        <w:t>Реско-консалтинг</w:t>
      </w:r>
      <w:r w:rsidR="005E4CDB" w:rsidRPr="00702AC6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702AC6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7150AB" w:rsidRPr="00702AC6" w:rsidRDefault="007150AB" w:rsidP="007150AB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7150AB" w:rsidRPr="00702AC6" w:rsidRDefault="00C617EF" w:rsidP="007150AB">
      <w:pPr>
        <w:pStyle w:val="ConsPlusNormal"/>
        <w:ind w:firstLine="540"/>
        <w:jc w:val="both"/>
        <w:rPr>
          <w:szCs w:val="26"/>
        </w:rPr>
      </w:pPr>
      <w:r w:rsidRPr="00702AC6">
        <w:rPr>
          <w:bCs/>
          <w:szCs w:val="26"/>
        </w:rPr>
        <w:t xml:space="preserve">   </w:t>
      </w:r>
      <w:r w:rsidR="007150AB" w:rsidRPr="00702AC6">
        <w:rPr>
          <w:bCs/>
          <w:szCs w:val="26"/>
        </w:rPr>
        <w:t xml:space="preserve">Место нахождения: Российская Федерация, Ханты-Мансийский автономный округ – </w:t>
      </w:r>
      <w:proofErr w:type="spellStart"/>
      <w:r w:rsidR="007150AB" w:rsidRPr="00702AC6">
        <w:rPr>
          <w:bCs/>
          <w:szCs w:val="26"/>
        </w:rPr>
        <w:t>Югра</w:t>
      </w:r>
      <w:proofErr w:type="spellEnd"/>
      <w:r w:rsidR="007150AB" w:rsidRPr="00702AC6">
        <w:rPr>
          <w:bCs/>
          <w:szCs w:val="26"/>
        </w:rPr>
        <w:t>, г</w:t>
      </w:r>
      <w:proofErr w:type="gramStart"/>
      <w:r w:rsidR="007150AB" w:rsidRPr="00702AC6">
        <w:rPr>
          <w:bCs/>
          <w:szCs w:val="26"/>
        </w:rPr>
        <w:t>.С</w:t>
      </w:r>
      <w:proofErr w:type="gramEnd"/>
      <w:r w:rsidR="007150AB" w:rsidRPr="00702AC6">
        <w:rPr>
          <w:bCs/>
          <w:szCs w:val="26"/>
        </w:rPr>
        <w:t>ургут.</w:t>
      </w:r>
    </w:p>
    <w:p w:rsidR="007150AB" w:rsidRPr="00702AC6" w:rsidRDefault="007150AB" w:rsidP="007150AB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A45B90" w:rsidRPr="00702AC6" w:rsidRDefault="00A45B90" w:rsidP="00A45B9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702AC6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5E4CDB" w:rsidRPr="00702AC6">
        <w:rPr>
          <w:rFonts w:ascii="Arial" w:hAnsi="Arial"/>
          <w:b/>
          <w:bCs/>
          <w:sz w:val="26"/>
          <w:szCs w:val="26"/>
        </w:rPr>
        <w:fldChar w:fldCharType="begin"/>
      </w:r>
      <w:r w:rsidRPr="00702AC6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5E4CDB" w:rsidRPr="00702AC6">
        <w:rPr>
          <w:rFonts w:ascii="Arial" w:hAnsi="Arial"/>
          <w:b/>
          <w:bCs/>
          <w:sz w:val="26"/>
          <w:szCs w:val="26"/>
        </w:rPr>
        <w:fldChar w:fldCharType="separate"/>
      </w:r>
      <w:r w:rsidRPr="00702AC6">
        <w:rPr>
          <w:rFonts w:ascii="Arial" w:hAnsi="Arial"/>
          <w:bCs/>
          <w:noProof/>
          <w:sz w:val="26"/>
          <w:szCs w:val="26"/>
        </w:rPr>
        <w:t>Реско-консалтинг</w:t>
      </w:r>
      <w:r w:rsidR="005E4CDB" w:rsidRPr="00702AC6">
        <w:rPr>
          <w:rFonts w:ascii="Arial" w:hAnsi="Arial"/>
          <w:b/>
          <w:bCs/>
          <w:sz w:val="26"/>
          <w:szCs w:val="26"/>
        </w:rPr>
        <w:fldChar w:fldCharType="end"/>
      </w:r>
      <w:r w:rsidRPr="00702AC6">
        <w:rPr>
          <w:rFonts w:ascii="Arial" w:hAnsi="Arial"/>
          <w:bCs/>
          <w:sz w:val="26"/>
          <w:szCs w:val="26"/>
        </w:rPr>
        <w:t>» (далее – Общество)</w:t>
      </w:r>
      <w:r w:rsidRPr="00702AC6">
        <w:rPr>
          <w:rFonts w:ascii="Arial" w:hAnsi="Arial"/>
          <w:b/>
          <w:bCs/>
          <w:sz w:val="26"/>
          <w:szCs w:val="26"/>
        </w:rPr>
        <w:t xml:space="preserve"> </w:t>
      </w:r>
      <w:r w:rsidRPr="00702AC6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5E4CDB" w:rsidRPr="00702AC6">
        <w:rPr>
          <w:rFonts w:ascii="Arial" w:hAnsi="Arial"/>
          <w:bCs/>
          <w:sz w:val="26"/>
          <w:szCs w:val="26"/>
        </w:rPr>
        <w:fldChar w:fldCharType="begin"/>
      </w:r>
      <w:r w:rsidRPr="00702AC6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5E4CDB" w:rsidRPr="00702AC6">
        <w:rPr>
          <w:rFonts w:ascii="Arial" w:hAnsi="Arial"/>
          <w:bCs/>
          <w:sz w:val="26"/>
          <w:szCs w:val="26"/>
        </w:rPr>
        <w:fldChar w:fldCharType="separate"/>
      </w:r>
      <w:r w:rsidRPr="00702AC6">
        <w:rPr>
          <w:rFonts w:ascii="Arial" w:hAnsi="Arial"/>
          <w:bCs/>
          <w:noProof/>
          <w:sz w:val="26"/>
          <w:szCs w:val="26"/>
        </w:rPr>
        <w:t>1</w:t>
      </w:r>
      <w:r w:rsidR="00C617EF" w:rsidRPr="00702AC6">
        <w:rPr>
          <w:rFonts w:ascii="Arial" w:hAnsi="Arial"/>
          <w:bCs/>
          <w:noProof/>
          <w:sz w:val="26"/>
          <w:szCs w:val="26"/>
        </w:rPr>
        <w:t>8</w:t>
      </w:r>
      <w:r w:rsidRPr="00702AC6">
        <w:rPr>
          <w:rFonts w:ascii="Arial" w:hAnsi="Arial"/>
          <w:bCs/>
          <w:noProof/>
          <w:sz w:val="26"/>
          <w:szCs w:val="26"/>
        </w:rPr>
        <w:t xml:space="preserve"> апреля 202</w:t>
      </w:r>
      <w:r w:rsidR="005E4CDB" w:rsidRPr="00702AC6">
        <w:rPr>
          <w:rFonts w:ascii="Arial" w:hAnsi="Arial"/>
          <w:bCs/>
          <w:sz w:val="26"/>
          <w:szCs w:val="26"/>
        </w:rPr>
        <w:fldChar w:fldCharType="end"/>
      </w:r>
      <w:r w:rsidR="00C617EF" w:rsidRPr="00702AC6">
        <w:rPr>
          <w:rFonts w:ascii="Arial" w:hAnsi="Arial"/>
          <w:bCs/>
          <w:sz w:val="26"/>
          <w:szCs w:val="26"/>
        </w:rPr>
        <w:t>3</w:t>
      </w:r>
      <w:r w:rsidRPr="00702AC6">
        <w:rPr>
          <w:rFonts w:ascii="Arial" w:hAnsi="Arial"/>
          <w:bCs/>
          <w:sz w:val="26"/>
          <w:szCs w:val="26"/>
        </w:rPr>
        <w:t xml:space="preserve"> года годовое общее собрание акционеров Общества за 202</w:t>
      </w:r>
      <w:r w:rsidR="00C617EF" w:rsidRPr="00702AC6">
        <w:rPr>
          <w:rFonts w:ascii="Arial" w:hAnsi="Arial"/>
          <w:bCs/>
          <w:sz w:val="26"/>
          <w:szCs w:val="26"/>
        </w:rPr>
        <w:t>2</w:t>
      </w:r>
      <w:r w:rsidRPr="00702AC6">
        <w:rPr>
          <w:rFonts w:ascii="Arial" w:hAnsi="Arial"/>
          <w:bCs/>
          <w:sz w:val="26"/>
          <w:szCs w:val="26"/>
        </w:rPr>
        <w:t xml:space="preserve"> год в форме заочного голосования.</w:t>
      </w:r>
    </w:p>
    <w:p w:rsidR="00A45B90" w:rsidRPr="00702AC6" w:rsidRDefault="00A45B90" w:rsidP="00A45B9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702AC6">
        <w:rPr>
          <w:rFonts w:ascii="Arial" w:hAnsi="Arial"/>
          <w:bCs/>
          <w:sz w:val="26"/>
          <w:szCs w:val="26"/>
        </w:rPr>
        <w:t>Дата окончания приема бюллетеней для голосования: 1</w:t>
      </w:r>
      <w:r w:rsidR="00C617EF" w:rsidRPr="00702AC6">
        <w:rPr>
          <w:rFonts w:ascii="Arial" w:hAnsi="Arial"/>
          <w:bCs/>
          <w:sz w:val="26"/>
          <w:szCs w:val="26"/>
        </w:rPr>
        <w:t>8 апреля 2023</w:t>
      </w:r>
      <w:r w:rsidRPr="00702AC6">
        <w:rPr>
          <w:rFonts w:ascii="Arial" w:hAnsi="Arial"/>
          <w:bCs/>
          <w:sz w:val="26"/>
          <w:szCs w:val="26"/>
        </w:rPr>
        <w:t xml:space="preserve"> года.</w:t>
      </w:r>
    </w:p>
    <w:p w:rsidR="00A45B90" w:rsidRPr="00702AC6" w:rsidRDefault="00A45B90" w:rsidP="00A45B90">
      <w:pPr>
        <w:ind w:firstLine="709"/>
        <w:jc w:val="both"/>
        <w:rPr>
          <w:rFonts w:ascii="Arial" w:hAnsi="Arial"/>
          <w:sz w:val="26"/>
          <w:szCs w:val="26"/>
        </w:rPr>
      </w:pPr>
      <w:r w:rsidRPr="00702AC6">
        <w:rPr>
          <w:rFonts w:ascii="Arial" w:hAnsi="Arial"/>
          <w:sz w:val="26"/>
          <w:szCs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Pr="00702AC6">
        <w:rPr>
          <w:rFonts w:ascii="Arial" w:hAnsi="Arial"/>
          <w:sz w:val="26"/>
          <w:szCs w:val="26"/>
        </w:rPr>
        <w:t>.Э</w:t>
      </w:r>
      <w:proofErr w:type="gramEnd"/>
      <w:r w:rsidRPr="00702AC6">
        <w:rPr>
          <w:rFonts w:ascii="Arial" w:hAnsi="Arial"/>
          <w:sz w:val="26"/>
          <w:szCs w:val="26"/>
        </w:rPr>
        <w:t xml:space="preserve">нтузиастов, д.52/1, г.Сургут, </w:t>
      </w:r>
      <w:r w:rsidR="00C617EF" w:rsidRPr="00702AC6">
        <w:rPr>
          <w:rFonts w:ascii="Arial" w:hAnsi="Arial" w:hint="eastAsia"/>
          <w:sz w:val="26"/>
          <w:szCs w:val="26"/>
        </w:rPr>
        <w:t>Ханты</w:t>
      </w:r>
      <w:r w:rsidR="00C617EF" w:rsidRPr="00702AC6">
        <w:rPr>
          <w:rFonts w:ascii="Arial" w:hAnsi="Arial"/>
          <w:sz w:val="26"/>
          <w:szCs w:val="26"/>
        </w:rPr>
        <w:t>-</w:t>
      </w:r>
      <w:r w:rsidR="00C617EF" w:rsidRPr="00702AC6">
        <w:rPr>
          <w:rFonts w:ascii="Arial" w:hAnsi="Arial" w:hint="eastAsia"/>
          <w:sz w:val="26"/>
          <w:szCs w:val="26"/>
        </w:rPr>
        <w:t>Мансийский</w:t>
      </w:r>
      <w:r w:rsidR="00C617EF" w:rsidRPr="00702AC6">
        <w:rPr>
          <w:rFonts w:ascii="Arial" w:hAnsi="Arial"/>
          <w:sz w:val="26"/>
          <w:szCs w:val="26"/>
        </w:rPr>
        <w:t xml:space="preserve"> </w:t>
      </w:r>
      <w:r w:rsidRPr="00702AC6">
        <w:rPr>
          <w:rFonts w:ascii="Arial" w:hAnsi="Arial"/>
          <w:sz w:val="26"/>
          <w:szCs w:val="26"/>
        </w:rPr>
        <w:t>автономный округ – </w:t>
      </w:r>
      <w:proofErr w:type="spellStart"/>
      <w:r w:rsidRPr="00702AC6">
        <w:rPr>
          <w:rFonts w:ascii="Arial" w:hAnsi="Arial"/>
          <w:sz w:val="26"/>
          <w:szCs w:val="26"/>
        </w:rPr>
        <w:t>Югра</w:t>
      </w:r>
      <w:proofErr w:type="spellEnd"/>
      <w:r w:rsidRPr="00702AC6">
        <w:rPr>
          <w:rFonts w:ascii="Arial" w:hAnsi="Arial"/>
          <w:sz w:val="26"/>
          <w:szCs w:val="26"/>
        </w:rPr>
        <w:t xml:space="preserve">, Тюменская область, 628415. </w:t>
      </w:r>
    </w:p>
    <w:p w:rsidR="00A45B90" w:rsidRPr="00702AC6" w:rsidRDefault="00A45B90" w:rsidP="00A45B90">
      <w:pPr>
        <w:ind w:firstLine="709"/>
        <w:jc w:val="both"/>
        <w:rPr>
          <w:rFonts w:ascii="Arial" w:hAnsi="Arial"/>
          <w:sz w:val="26"/>
          <w:szCs w:val="26"/>
        </w:rPr>
      </w:pPr>
      <w:r w:rsidRPr="00702AC6">
        <w:rPr>
          <w:rFonts w:ascii="Arial" w:hAnsi="Arial"/>
          <w:sz w:val="26"/>
          <w:szCs w:val="26"/>
        </w:rPr>
        <w:t>Последний день приема бюллетеней для голосования: 1</w:t>
      </w:r>
      <w:r w:rsidR="00C617EF" w:rsidRPr="00702AC6">
        <w:rPr>
          <w:rFonts w:ascii="Arial" w:hAnsi="Arial"/>
          <w:sz w:val="26"/>
          <w:szCs w:val="26"/>
        </w:rPr>
        <w:t>7 апреля 2023</w:t>
      </w:r>
      <w:r w:rsidRPr="00702AC6">
        <w:rPr>
          <w:rFonts w:ascii="Arial" w:hAnsi="Arial"/>
          <w:sz w:val="26"/>
          <w:szCs w:val="26"/>
        </w:rPr>
        <w:t xml:space="preserve"> года включительно.</w:t>
      </w:r>
    </w:p>
    <w:p w:rsidR="00A45B90" w:rsidRPr="00702AC6" w:rsidRDefault="00A45B90" w:rsidP="00A45B90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702AC6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5E4CDB" w:rsidRPr="00702AC6">
        <w:rPr>
          <w:rFonts w:ascii="Arial" w:hAnsi="Arial"/>
          <w:bCs/>
          <w:sz w:val="26"/>
          <w:szCs w:val="26"/>
        </w:rPr>
        <w:fldChar w:fldCharType="begin"/>
      </w:r>
      <w:r w:rsidRPr="00702AC6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5E4CDB" w:rsidRPr="00702AC6">
        <w:rPr>
          <w:rFonts w:ascii="Arial" w:hAnsi="Arial"/>
          <w:bCs/>
          <w:sz w:val="26"/>
          <w:szCs w:val="26"/>
        </w:rPr>
        <w:fldChar w:fldCharType="separate"/>
      </w:r>
      <w:r w:rsidR="00C617EF" w:rsidRPr="00702AC6">
        <w:rPr>
          <w:rFonts w:ascii="Arial" w:hAnsi="Arial"/>
          <w:bCs/>
          <w:noProof/>
          <w:sz w:val="26"/>
          <w:szCs w:val="26"/>
        </w:rPr>
        <w:t>27</w:t>
      </w:r>
      <w:r w:rsidRPr="00702AC6">
        <w:rPr>
          <w:rFonts w:ascii="Arial" w:hAnsi="Arial"/>
          <w:bCs/>
          <w:noProof/>
          <w:sz w:val="26"/>
          <w:szCs w:val="26"/>
        </w:rPr>
        <w:t xml:space="preserve"> марта 202</w:t>
      </w:r>
      <w:r w:rsidR="005E4CDB" w:rsidRPr="00702AC6">
        <w:rPr>
          <w:rFonts w:ascii="Arial" w:hAnsi="Arial"/>
          <w:bCs/>
          <w:sz w:val="26"/>
          <w:szCs w:val="26"/>
        </w:rPr>
        <w:fldChar w:fldCharType="end"/>
      </w:r>
      <w:r w:rsidR="00EA1346" w:rsidRPr="00702AC6">
        <w:rPr>
          <w:rFonts w:ascii="Arial" w:hAnsi="Arial"/>
          <w:bCs/>
          <w:sz w:val="26"/>
          <w:szCs w:val="26"/>
        </w:rPr>
        <w:t>3</w:t>
      </w:r>
      <w:r w:rsidRPr="00702AC6">
        <w:rPr>
          <w:rFonts w:ascii="Arial" w:hAnsi="Arial"/>
          <w:bCs/>
          <w:sz w:val="26"/>
          <w:szCs w:val="26"/>
        </w:rPr>
        <w:t xml:space="preserve"> года.</w:t>
      </w:r>
    </w:p>
    <w:p w:rsidR="007150AB" w:rsidRPr="00702AC6" w:rsidRDefault="007150AB" w:rsidP="007150AB">
      <w:pPr>
        <w:pStyle w:val="Style28"/>
        <w:widowControl/>
        <w:spacing w:line="240" w:lineRule="auto"/>
        <w:ind w:firstLine="709"/>
        <w:rPr>
          <w:sz w:val="26"/>
          <w:szCs w:val="26"/>
        </w:rPr>
      </w:pPr>
    </w:p>
    <w:p w:rsidR="007150AB" w:rsidRPr="00702AC6" w:rsidRDefault="007150AB" w:rsidP="007150AB">
      <w:pPr>
        <w:pStyle w:val="Style28"/>
        <w:widowControl/>
        <w:spacing w:line="240" w:lineRule="auto"/>
        <w:ind w:firstLine="709"/>
        <w:jc w:val="left"/>
        <w:rPr>
          <w:rStyle w:val="FontStyle31"/>
          <w:sz w:val="26"/>
          <w:szCs w:val="26"/>
        </w:rPr>
      </w:pPr>
      <w:r w:rsidRPr="00702AC6">
        <w:rPr>
          <w:rStyle w:val="FontStyle31"/>
          <w:sz w:val="26"/>
          <w:szCs w:val="26"/>
        </w:rPr>
        <w:t>Повестка дня годового общего собрания акционеров:</w:t>
      </w:r>
    </w:p>
    <w:p w:rsidR="007150AB" w:rsidRPr="00702AC6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02AC6">
        <w:rPr>
          <w:sz w:val="26"/>
          <w:szCs w:val="26"/>
        </w:rPr>
        <w:t>Утверждение годового отчета АО «</w:t>
      </w:r>
      <w:r w:rsidR="005E4CDB" w:rsidRPr="00702AC6">
        <w:rPr>
          <w:sz w:val="26"/>
          <w:szCs w:val="26"/>
        </w:rPr>
        <w:fldChar w:fldCharType="begin"/>
      </w:r>
      <w:r w:rsidRPr="00702AC6">
        <w:rPr>
          <w:sz w:val="26"/>
          <w:szCs w:val="26"/>
        </w:rPr>
        <w:instrText xml:space="preserve"> MERGEFIELD "Организация" </w:instrText>
      </w:r>
      <w:r w:rsidR="005E4CDB" w:rsidRPr="00702AC6">
        <w:rPr>
          <w:sz w:val="26"/>
          <w:szCs w:val="26"/>
        </w:rPr>
        <w:fldChar w:fldCharType="separate"/>
      </w:r>
      <w:r w:rsidRPr="00702AC6">
        <w:rPr>
          <w:noProof/>
          <w:sz w:val="26"/>
          <w:szCs w:val="26"/>
        </w:rPr>
        <w:t>Реско-консалтинг</w:t>
      </w:r>
      <w:r w:rsidR="005E4CDB" w:rsidRPr="00702AC6">
        <w:rPr>
          <w:sz w:val="26"/>
          <w:szCs w:val="26"/>
        </w:rPr>
        <w:fldChar w:fldCharType="end"/>
      </w:r>
      <w:r w:rsidRPr="00702AC6">
        <w:rPr>
          <w:sz w:val="26"/>
          <w:szCs w:val="26"/>
        </w:rPr>
        <w:t xml:space="preserve">» за </w:t>
      </w:r>
      <w:r w:rsidR="00A45B90" w:rsidRPr="00702AC6">
        <w:rPr>
          <w:sz w:val="26"/>
          <w:szCs w:val="26"/>
        </w:rPr>
        <w:t>202</w:t>
      </w:r>
      <w:r w:rsidR="00EA1346" w:rsidRPr="00702AC6">
        <w:rPr>
          <w:sz w:val="26"/>
          <w:szCs w:val="26"/>
        </w:rPr>
        <w:t>2</w:t>
      </w:r>
      <w:r w:rsidRPr="00702AC6">
        <w:rPr>
          <w:sz w:val="26"/>
          <w:szCs w:val="26"/>
        </w:rPr>
        <w:t xml:space="preserve"> год. </w:t>
      </w:r>
    </w:p>
    <w:p w:rsidR="007150AB" w:rsidRPr="00702AC6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02AC6">
        <w:rPr>
          <w:sz w:val="26"/>
          <w:szCs w:val="26"/>
        </w:rPr>
        <w:t>Утверждение годовой бухгалтерской (финансовой) отчетности АО «</w:t>
      </w:r>
      <w:r w:rsidR="005E4CDB" w:rsidRPr="00702AC6">
        <w:rPr>
          <w:sz w:val="26"/>
          <w:szCs w:val="26"/>
        </w:rPr>
        <w:fldChar w:fldCharType="begin"/>
      </w:r>
      <w:r w:rsidRPr="00702AC6">
        <w:rPr>
          <w:sz w:val="26"/>
          <w:szCs w:val="26"/>
        </w:rPr>
        <w:instrText xml:space="preserve"> MERGEFIELD "Организация" </w:instrText>
      </w:r>
      <w:r w:rsidR="005E4CDB" w:rsidRPr="00702AC6">
        <w:rPr>
          <w:sz w:val="26"/>
          <w:szCs w:val="26"/>
        </w:rPr>
        <w:fldChar w:fldCharType="separate"/>
      </w:r>
      <w:r w:rsidRPr="00702AC6">
        <w:rPr>
          <w:noProof/>
          <w:sz w:val="26"/>
          <w:szCs w:val="26"/>
        </w:rPr>
        <w:t>Реско-консалтинг</w:t>
      </w:r>
      <w:r w:rsidR="005E4CDB" w:rsidRPr="00702AC6">
        <w:rPr>
          <w:sz w:val="26"/>
          <w:szCs w:val="26"/>
        </w:rPr>
        <w:fldChar w:fldCharType="end"/>
      </w:r>
      <w:r w:rsidRPr="00702AC6">
        <w:rPr>
          <w:sz w:val="26"/>
          <w:szCs w:val="26"/>
        </w:rPr>
        <w:t xml:space="preserve">» за </w:t>
      </w:r>
      <w:r w:rsidR="00B17935" w:rsidRPr="00702AC6">
        <w:rPr>
          <w:sz w:val="26"/>
          <w:szCs w:val="26"/>
        </w:rPr>
        <w:t>20</w:t>
      </w:r>
      <w:r w:rsidR="00A45B90" w:rsidRPr="00702AC6">
        <w:rPr>
          <w:sz w:val="26"/>
          <w:szCs w:val="26"/>
        </w:rPr>
        <w:t>2</w:t>
      </w:r>
      <w:r w:rsidR="00EA1346" w:rsidRPr="00702AC6">
        <w:rPr>
          <w:sz w:val="26"/>
          <w:szCs w:val="26"/>
        </w:rPr>
        <w:t>2</w:t>
      </w:r>
      <w:r w:rsidRPr="00702AC6">
        <w:rPr>
          <w:sz w:val="26"/>
          <w:szCs w:val="26"/>
        </w:rPr>
        <w:t xml:space="preserve"> год.</w:t>
      </w:r>
    </w:p>
    <w:p w:rsidR="007150AB" w:rsidRPr="00702AC6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02AC6">
        <w:rPr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5E4CDB" w:rsidRPr="00702AC6">
        <w:rPr>
          <w:sz w:val="26"/>
          <w:szCs w:val="26"/>
        </w:rPr>
        <w:fldChar w:fldCharType="begin"/>
      </w:r>
      <w:r w:rsidRPr="00702AC6">
        <w:rPr>
          <w:sz w:val="26"/>
          <w:szCs w:val="26"/>
        </w:rPr>
        <w:instrText xml:space="preserve"> MERGEFIELD Организация </w:instrText>
      </w:r>
      <w:r w:rsidR="005E4CDB" w:rsidRPr="00702AC6">
        <w:rPr>
          <w:sz w:val="26"/>
          <w:szCs w:val="26"/>
        </w:rPr>
        <w:fldChar w:fldCharType="separate"/>
      </w:r>
      <w:r w:rsidRPr="00702AC6">
        <w:rPr>
          <w:noProof/>
          <w:sz w:val="26"/>
          <w:szCs w:val="26"/>
        </w:rPr>
        <w:t>Реско-консалтинг</w:t>
      </w:r>
      <w:r w:rsidR="005E4CDB" w:rsidRPr="00702AC6">
        <w:rPr>
          <w:sz w:val="26"/>
          <w:szCs w:val="26"/>
        </w:rPr>
        <w:fldChar w:fldCharType="end"/>
      </w:r>
      <w:r w:rsidRPr="00702AC6">
        <w:rPr>
          <w:sz w:val="26"/>
          <w:szCs w:val="26"/>
        </w:rPr>
        <w:t xml:space="preserve">» по результатам </w:t>
      </w:r>
      <w:r w:rsidR="00A45B90" w:rsidRPr="00702AC6">
        <w:rPr>
          <w:sz w:val="26"/>
          <w:szCs w:val="26"/>
        </w:rPr>
        <w:t>202</w:t>
      </w:r>
      <w:r w:rsidR="00EA1346" w:rsidRPr="00702AC6">
        <w:rPr>
          <w:sz w:val="26"/>
          <w:szCs w:val="26"/>
        </w:rPr>
        <w:t>2</w:t>
      </w:r>
      <w:r w:rsidRPr="00702AC6">
        <w:rPr>
          <w:sz w:val="26"/>
          <w:szCs w:val="26"/>
        </w:rPr>
        <w:t xml:space="preserve"> года.</w:t>
      </w:r>
    </w:p>
    <w:p w:rsidR="007150AB" w:rsidRPr="00702AC6" w:rsidRDefault="007150AB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02AC6">
        <w:rPr>
          <w:sz w:val="26"/>
          <w:szCs w:val="26"/>
        </w:rPr>
        <w:t>Избрание членов Совета директоров АО «</w:t>
      </w:r>
      <w:r w:rsidR="005E4CDB" w:rsidRPr="00702AC6">
        <w:rPr>
          <w:sz w:val="26"/>
          <w:szCs w:val="26"/>
        </w:rPr>
        <w:fldChar w:fldCharType="begin"/>
      </w:r>
      <w:r w:rsidRPr="00702AC6">
        <w:rPr>
          <w:sz w:val="26"/>
          <w:szCs w:val="26"/>
        </w:rPr>
        <w:instrText xml:space="preserve"> MERGEFIELD "Организация" </w:instrText>
      </w:r>
      <w:r w:rsidR="005E4CDB" w:rsidRPr="00702AC6">
        <w:rPr>
          <w:sz w:val="26"/>
          <w:szCs w:val="26"/>
        </w:rPr>
        <w:fldChar w:fldCharType="separate"/>
      </w:r>
      <w:r w:rsidRPr="00702AC6">
        <w:rPr>
          <w:noProof/>
          <w:sz w:val="26"/>
          <w:szCs w:val="26"/>
        </w:rPr>
        <w:t>Реско-консалтинг</w:t>
      </w:r>
      <w:r w:rsidR="005E4CDB" w:rsidRPr="00702AC6">
        <w:rPr>
          <w:sz w:val="26"/>
          <w:szCs w:val="26"/>
        </w:rPr>
        <w:fldChar w:fldCharType="end"/>
      </w:r>
      <w:r w:rsidRPr="00702AC6">
        <w:rPr>
          <w:sz w:val="26"/>
          <w:szCs w:val="26"/>
        </w:rPr>
        <w:t>».</w:t>
      </w:r>
    </w:p>
    <w:p w:rsidR="007150AB" w:rsidRPr="00702AC6" w:rsidRDefault="00AF4893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02AC6">
        <w:rPr>
          <w:bCs/>
          <w:sz w:val="26"/>
          <w:szCs w:val="26"/>
        </w:rPr>
        <w:t xml:space="preserve">Избрание членов Ревизионной </w:t>
      </w:r>
      <w:r w:rsidR="007150AB" w:rsidRPr="00702AC6">
        <w:rPr>
          <w:bCs/>
          <w:sz w:val="26"/>
          <w:szCs w:val="26"/>
        </w:rPr>
        <w:t>комисс</w:t>
      </w:r>
      <w:proofErr w:type="gramStart"/>
      <w:r w:rsidR="007150AB" w:rsidRPr="00702AC6">
        <w:rPr>
          <w:bCs/>
          <w:sz w:val="26"/>
          <w:szCs w:val="26"/>
        </w:rPr>
        <w:t>ии АО</w:t>
      </w:r>
      <w:proofErr w:type="gramEnd"/>
      <w:r w:rsidR="007150AB" w:rsidRPr="00702AC6">
        <w:rPr>
          <w:bCs/>
          <w:sz w:val="26"/>
          <w:szCs w:val="26"/>
        </w:rPr>
        <w:t> «</w:t>
      </w:r>
      <w:r w:rsidR="005E4CDB" w:rsidRPr="00702AC6">
        <w:rPr>
          <w:bCs/>
          <w:sz w:val="26"/>
          <w:szCs w:val="26"/>
        </w:rPr>
        <w:fldChar w:fldCharType="begin"/>
      </w:r>
      <w:r w:rsidR="007150AB" w:rsidRPr="00702AC6">
        <w:rPr>
          <w:bCs/>
          <w:sz w:val="26"/>
          <w:szCs w:val="26"/>
        </w:rPr>
        <w:instrText xml:space="preserve"> MERGEFIELD "Организация" </w:instrText>
      </w:r>
      <w:r w:rsidR="005E4CDB" w:rsidRPr="00702AC6">
        <w:rPr>
          <w:bCs/>
          <w:sz w:val="26"/>
          <w:szCs w:val="26"/>
        </w:rPr>
        <w:fldChar w:fldCharType="separate"/>
      </w:r>
      <w:r w:rsidR="007150AB" w:rsidRPr="00702AC6">
        <w:rPr>
          <w:bCs/>
          <w:noProof/>
          <w:sz w:val="26"/>
          <w:szCs w:val="26"/>
        </w:rPr>
        <w:t>Реско-консалтинг</w:t>
      </w:r>
      <w:r w:rsidR="005E4CDB" w:rsidRPr="00702AC6">
        <w:rPr>
          <w:sz w:val="26"/>
          <w:szCs w:val="26"/>
        </w:rPr>
        <w:fldChar w:fldCharType="end"/>
      </w:r>
      <w:r w:rsidR="007150AB" w:rsidRPr="00702AC6">
        <w:rPr>
          <w:bCs/>
          <w:sz w:val="26"/>
          <w:szCs w:val="26"/>
        </w:rPr>
        <w:t>».</w:t>
      </w:r>
    </w:p>
    <w:p w:rsidR="007150AB" w:rsidRPr="00702AC6" w:rsidRDefault="00AF4893" w:rsidP="007150AB">
      <w:pPr>
        <w:pStyle w:val="Style21"/>
        <w:numPr>
          <w:ilvl w:val="0"/>
          <w:numId w:val="5"/>
        </w:numPr>
        <w:spacing w:line="240" w:lineRule="auto"/>
        <w:ind w:left="993" w:hanging="284"/>
        <w:rPr>
          <w:sz w:val="26"/>
          <w:szCs w:val="26"/>
        </w:rPr>
      </w:pPr>
      <w:r w:rsidRPr="00702AC6">
        <w:rPr>
          <w:bCs/>
          <w:sz w:val="26"/>
          <w:szCs w:val="26"/>
        </w:rPr>
        <w:t xml:space="preserve">Внесение изменений в устав </w:t>
      </w:r>
      <w:r w:rsidR="007150AB" w:rsidRPr="00702AC6">
        <w:rPr>
          <w:bCs/>
          <w:sz w:val="26"/>
          <w:szCs w:val="26"/>
        </w:rPr>
        <w:t>АО «</w:t>
      </w:r>
      <w:r w:rsidR="005E4CDB" w:rsidRPr="00702AC6">
        <w:rPr>
          <w:bCs/>
          <w:sz w:val="26"/>
          <w:szCs w:val="26"/>
        </w:rPr>
        <w:fldChar w:fldCharType="begin"/>
      </w:r>
      <w:r w:rsidR="007150AB" w:rsidRPr="00702AC6">
        <w:rPr>
          <w:bCs/>
          <w:sz w:val="26"/>
          <w:szCs w:val="26"/>
        </w:rPr>
        <w:instrText xml:space="preserve"> MERGEFIELD "Организация" </w:instrText>
      </w:r>
      <w:r w:rsidR="005E4CDB" w:rsidRPr="00702AC6">
        <w:rPr>
          <w:bCs/>
          <w:sz w:val="26"/>
          <w:szCs w:val="26"/>
        </w:rPr>
        <w:fldChar w:fldCharType="separate"/>
      </w:r>
      <w:r w:rsidR="007150AB" w:rsidRPr="00702AC6">
        <w:rPr>
          <w:bCs/>
          <w:noProof/>
          <w:sz w:val="26"/>
          <w:szCs w:val="26"/>
        </w:rPr>
        <w:t>Реско-консалтинг</w:t>
      </w:r>
      <w:r w:rsidR="005E4CDB" w:rsidRPr="00702AC6">
        <w:rPr>
          <w:sz w:val="26"/>
          <w:szCs w:val="26"/>
        </w:rPr>
        <w:fldChar w:fldCharType="end"/>
      </w:r>
      <w:r w:rsidRPr="00702AC6">
        <w:rPr>
          <w:bCs/>
          <w:sz w:val="26"/>
          <w:szCs w:val="26"/>
        </w:rPr>
        <w:t>».</w:t>
      </w:r>
    </w:p>
    <w:p w:rsidR="007150AB" w:rsidRPr="00702AC6" w:rsidRDefault="007150AB" w:rsidP="007150AB">
      <w:pPr>
        <w:pStyle w:val="Style21"/>
        <w:widowControl/>
        <w:tabs>
          <w:tab w:val="num" w:pos="1134"/>
        </w:tabs>
        <w:spacing w:before="70" w:line="240" w:lineRule="auto"/>
        <w:ind w:left="993" w:hanging="284"/>
        <w:rPr>
          <w:rStyle w:val="FontStyle36"/>
          <w:sz w:val="26"/>
          <w:szCs w:val="26"/>
        </w:rPr>
      </w:pPr>
    </w:p>
    <w:p w:rsidR="007150AB" w:rsidRPr="00702AC6" w:rsidRDefault="007150AB" w:rsidP="007150A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702AC6">
        <w:rPr>
          <w:rFonts w:ascii="Arial" w:hAnsi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702AC6">
        <w:rPr>
          <w:rFonts w:ascii="Arial" w:hAnsi="Arial"/>
          <w:bCs/>
          <w:sz w:val="26"/>
          <w:szCs w:val="26"/>
        </w:rPr>
        <w:t>ии АО</w:t>
      </w:r>
      <w:proofErr w:type="gramEnd"/>
      <w:r w:rsidRPr="00702AC6">
        <w:rPr>
          <w:rFonts w:ascii="Arial" w:hAnsi="Arial"/>
          <w:bCs/>
          <w:sz w:val="26"/>
          <w:szCs w:val="26"/>
        </w:rPr>
        <w:t> «</w:t>
      </w:r>
      <w:r w:rsidR="005E4CDB" w:rsidRPr="00702AC6">
        <w:rPr>
          <w:rFonts w:ascii="Arial" w:hAnsi="Arial"/>
          <w:bCs/>
          <w:sz w:val="26"/>
          <w:szCs w:val="26"/>
        </w:rPr>
        <w:fldChar w:fldCharType="begin"/>
      </w:r>
      <w:r w:rsidRPr="00702AC6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5E4CDB" w:rsidRPr="00702AC6">
        <w:rPr>
          <w:rFonts w:ascii="Arial" w:hAnsi="Arial"/>
          <w:bCs/>
          <w:sz w:val="26"/>
          <w:szCs w:val="26"/>
        </w:rPr>
        <w:fldChar w:fldCharType="separate"/>
      </w:r>
      <w:r w:rsidRPr="00702AC6">
        <w:rPr>
          <w:rFonts w:ascii="Arial" w:hAnsi="Arial"/>
          <w:bCs/>
          <w:noProof/>
          <w:sz w:val="26"/>
          <w:szCs w:val="26"/>
        </w:rPr>
        <w:t>Реско-консалтинг</w:t>
      </w:r>
      <w:r w:rsidR="005E4CDB" w:rsidRPr="00702AC6">
        <w:rPr>
          <w:rFonts w:ascii="Arial" w:hAnsi="Arial"/>
          <w:bCs/>
          <w:sz w:val="26"/>
          <w:szCs w:val="26"/>
        </w:rPr>
        <w:fldChar w:fldCharType="end"/>
      </w:r>
      <w:r w:rsidRPr="00702AC6">
        <w:rPr>
          <w:rFonts w:ascii="Arial" w:hAnsi="Arial"/>
          <w:bCs/>
          <w:sz w:val="26"/>
          <w:szCs w:val="26"/>
        </w:rPr>
        <w:t>».</w:t>
      </w:r>
    </w:p>
    <w:p w:rsidR="007150AB" w:rsidRPr="00702AC6" w:rsidRDefault="007150AB" w:rsidP="007150AB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7150AB" w:rsidRPr="00702AC6" w:rsidRDefault="007150AB" w:rsidP="007150AB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/>
          <w:sz w:val="26"/>
          <w:szCs w:val="26"/>
        </w:rPr>
      </w:pPr>
    </w:p>
    <w:p w:rsidR="00D4403E" w:rsidRPr="00702AC6" w:rsidRDefault="007150AB" w:rsidP="007150AB">
      <w:pPr>
        <w:jc w:val="both"/>
        <w:rPr>
          <w:rFonts w:ascii="Arial" w:hAnsi="Arial" w:cs="Arial"/>
          <w:bCs/>
          <w:sz w:val="22"/>
          <w:szCs w:val="22"/>
        </w:rPr>
      </w:pPr>
      <w:r w:rsidRPr="00702AC6">
        <w:rPr>
          <w:rFonts w:ascii="Arial" w:hAnsi="Arial"/>
          <w:sz w:val="22"/>
          <w:szCs w:val="22"/>
        </w:rPr>
        <w:t>С информацией (матери</w:t>
      </w:r>
      <w:r w:rsidR="00AD6A2A" w:rsidRPr="00702AC6">
        <w:rPr>
          <w:rFonts w:ascii="Arial" w:hAnsi="Arial"/>
          <w:sz w:val="22"/>
          <w:szCs w:val="22"/>
        </w:rPr>
        <w:t>алами), подлежащей</w:t>
      </w:r>
      <w:r w:rsidRPr="00702AC6">
        <w:rPr>
          <w:rFonts w:ascii="Arial" w:hAnsi="Arial"/>
          <w:sz w:val="22"/>
          <w:szCs w:val="22"/>
        </w:rPr>
        <w:t xml:space="preserve">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5E4CDB" w:rsidRPr="00702AC6">
        <w:rPr>
          <w:rFonts w:ascii="Arial" w:hAnsi="Arial"/>
          <w:sz w:val="22"/>
          <w:szCs w:val="22"/>
        </w:rPr>
        <w:fldChar w:fldCharType="begin"/>
      </w:r>
      <w:r w:rsidRPr="00702AC6">
        <w:rPr>
          <w:rFonts w:ascii="Arial" w:hAnsi="Arial"/>
          <w:sz w:val="22"/>
          <w:szCs w:val="22"/>
        </w:rPr>
        <w:instrText xml:space="preserve"> MERGEFIELD Ознакомится </w:instrText>
      </w:r>
      <w:r w:rsidR="005E4CDB" w:rsidRPr="00702AC6">
        <w:rPr>
          <w:rFonts w:ascii="Arial" w:hAnsi="Arial"/>
          <w:sz w:val="22"/>
          <w:szCs w:val="22"/>
        </w:rPr>
        <w:fldChar w:fldCharType="separate"/>
      </w:r>
      <w:r w:rsidR="005E4CDB" w:rsidRPr="00702AC6">
        <w:rPr>
          <w:rFonts w:ascii="Arial" w:hAnsi="Arial"/>
          <w:sz w:val="22"/>
          <w:szCs w:val="22"/>
        </w:rPr>
        <w:fldChar w:fldCharType="begin"/>
      </w:r>
      <w:r w:rsidRPr="00702AC6">
        <w:rPr>
          <w:rFonts w:ascii="Arial" w:hAnsi="Arial"/>
          <w:sz w:val="22"/>
          <w:szCs w:val="22"/>
        </w:rPr>
        <w:instrText xml:space="preserve"> MERGEFIELD Уведомление </w:instrText>
      </w:r>
      <w:r w:rsidR="005E4CDB" w:rsidRPr="00702AC6">
        <w:rPr>
          <w:rFonts w:ascii="Arial" w:hAnsi="Arial"/>
          <w:sz w:val="22"/>
          <w:szCs w:val="22"/>
        </w:rPr>
        <w:fldChar w:fldCharType="separate"/>
      </w:r>
      <w:r w:rsidRPr="00702AC6">
        <w:rPr>
          <w:rFonts w:ascii="Arial" w:hAnsi="Arial"/>
          <w:noProof/>
          <w:sz w:val="22"/>
          <w:szCs w:val="22"/>
        </w:rPr>
        <w:t>2</w:t>
      </w:r>
      <w:r w:rsidR="00AF4893" w:rsidRPr="00702AC6">
        <w:rPr>
          <w:rFonts w:ascii="Arial" w:hAnsi="Arial"/>
          <w:noProof/>
          <w:sz w:val="22"/>
          <w:szCs w:val="22"/>
        </w:rPr>
        <w:t>7</w:t>
      </w:r>
      <w:r w:rsidRPr="00702AC6">
        <w:rPr>
          <w:rFonts w:ascii="Arial" w:hAnsi="Arial"/>
          <w:noProof/>
          <w:sz w:val="22"/>
          <w:szCs w:val="22"/>
        </w:rPr>
        <w:t xml:space="preserve"> марта</w:t>
      </w:r>
      <w:r w:rsidR="005E4CDB" w:rsidRPr="00702AC6">
        <w:rPr>
          <w:rFonts w:ascii="Arial" w:hAnsi="Arial"/>
          <w:sz w:val="22"/>
          <w:szCs w:val="22"/>
        </w:rPr>
        <w:fldChar w:fldCharType="end"/>
      </w:r>
      <w:r w:rsidRPr="00702AC6">
        <w:rPr>
          <w:rFonts w:ascii="Arial" w:hAnsi="Arial"/>
          <w:sz w:val="22"/>
          <w:szCs w:val="22"/>
        </w:rPr>
        <w:t xml:space="preserve"> </w:t>
      </w:r>
      <w:r w:rsidR="00B17935" w:rsidRPr="00702AC6">
        <w:rPr>
          <w:rFonts w:ascii="Arial" w:hAnsi="Arial"/>
          <w:noProof/>
          <w:sz w:val="22"/>
          <w:szCs w:val="22"/>
        </w:rPr>
        <w:t>202</w:t>
      </w:r>
      <w:r w:rsidR="00AF4893" w:rsidRPr="00702AC6">
        <w:rPr>
          <w:rFonts w:ascii="Arial" w:hAnsi="Arial"/>
          <w:noProof/>
          <w:sz w:val="22"/>
          <w:szCs w:val="22"/>
        </w:rPr>
        <w:t>3</w:t>
      </w:r>
      <w:r w:rsidRPr="00702AC6">
        <w:rPr>
          <w:rFonts w:ascii="Arial" w:hAnsi="Arial"/>
          <w:noProof/>
          <w:sz w:val="22"/>
          <w:szCs w:val="22"/>
        </w:rPr>
        <w:t xml:space="preserve"> года</w:t>
      </w:r>
      <w:r w:rsidR="005E4CDB" w:rsidRPr="00702AC6">
        <w:rPr>
          <w:rFonts w:ascii="Arial" w:hAnsi="Arial"/>
          <w:sz w:val="22"/>
          <w:szCs w:val="22"/>
        </w:rPr>
        <w:fldChar w:fldCharType="end"/>
      </w:r>
      <w:r w:rsidRPr="00702AC6">
        <w:rPr>
          <w:rFonts w:ascii="Arial" w:hAnsi="Arial"/>
          <w:sz w:val="22"/>
          <w:szCs w:val="22"/>
        </w:rPr>
        <w:t xml:space="preserve"> по адресу: </w:t>
      </w:r>
      <w:r w:rsidRPr="00702AC6">
        <w:rPr>
          <w:rFonts w:ascii="Arial" w:hAnsi="Arial"/>
          <w:bCs/>
          <w:sz w:val="22"/>
          <w:szCs w:val="22"/>
        </w:rPr>
        <w:t xml:space="preserve">Российская Федерация, Ханты-Мансийский автономный округ – </w:t>
      </w:r>
      <w:proofErr w:type="spellStart"/>
      <w:r w:rsidRPr="00702AC6">
        <w:rPr>
          <w:rFonts w:ascii="Arial" w:hAnsi="Arial"/>
          <w:bCs/>
          <w:sz w:val="22"/>
          <w:szCs w:val="22"/>
        </w:rPr>
        <w:t>Югра</w:t>
      </w:r>
      <w:proofErr w:type="spellEnd"/>
      <w:r w:rsidRPr="00702AC6">
        <w:rPr>
          <w:rFonts w:ascii="Arial" w:hAnsi="Arial"/>
          <w:bCs/>
          <w:sz w:val="22"/>
          <w:szCs w:val="22"/>
        </w:rPr>
        <w:t>, г</w:t>
      </w:r>
      <w:proofErr w:type="gramStart"/>
      <w:r w:rsidRPr="00702AC6">
        <w:rPr>
          <w:rFonts w:ascii="Arial" w:hAnsi="Arial"/>
          <w:bCs/>
          <w:sz w:val="22"/>
          <w:szCs w:val="22"/>
        </w:rPr>
        <w:t>.С</w:t>
      </w:r>
      <w:proofErr w:type="gramEnd"/>
      <w:r w:rsidRPr="00702AC6">
        <w:rPr>
          <w:rFonts w:ascii="Arial" w:hAnsi="Arial"/>
          <w:bCs/>
          <w:sz w:val="22"/>
          <w:szCs w:val="22"/>
        </w:rPr>
        <w:t xml:space="preserve">ургут, ул. Энтузиастов,  52/1, офис </w:t>
      </w:r>
      <w:r w:rsidR="00B17935" w:rsidRPr="00702AC6">
        <w:rPr>
          <w:rFonts w:ascii="Arial" w:hAnsi="Arial"/>
          <w:bCs/>
          <w:sz w:val="22"/>
          <w:szCs w:val="22"/>
        </w:rPr>
        <w:t>241</w:t>
      </w:r>
      <w:r w:rsidRPr="00702AC6">
        <w:rPr>
          <w:rFonts w:ascii="Arial" w:hAnsi="Arial" w:cs="Arial"/>
          <w:bCs/>
          <w:sz w:val="22"/>
          <w:szCs w:val="22"/>
        </w:rPr>
        <w:t>, в течение каждого рабочего дня с 9-00 до 12-00 и с 14-00 до 17-00. Контактный телефон в г</w:t>
      </w:r>
      <w:proofErr w:type="gramStart"/>
      <w:r w:rsidRPr="00702AC6">
        <w:rPr>
          <w:rFonts w:ascii="Arial" w:hAnsi="Arial" w:cs="Arial"/>
          <w:bCs/>
          <w:sz w:val="22"/>
          <w:szCs w:val="22"/>
        </w:rPr>
        <w:t>.С</w:t>
      </w:r>
      <w:proofErr w:type="gramEnd"/>
      <w:r w:rsidRPr="00702AC6">
        <w:rPr>
          <w:rFonts w:ascii="Arial" w:hAnsi="Arial" w:cs="Arial"/>
          <w:bCs/>
          <w:sz w:val="22"/>
          <w:szCs w:val="22"/>
        </w:rPr>
        <w:t xml:space="preserve">ургуте: </w:t>
      </w:r>
    </w:p>
    <w:p w:rsidR="007150AB" w:rsidRPr="00563856" w:rsidRDefault="007150AB" w:rsidP="007150AB">
      <w:pPr>
        <w:jc w:val="both"/>
        <w:rPr>
          <w:rFonts w:ascii="Arial" w:hAnsi="Arial"/>
          <w:sz w:val="22"/>
          <w:szCs w:val="22"/>
        </w:rPr>
      </w:pPr>
      <w:r w:rsidRPr="00702AC6">
        <w:rPr>
          <w:rFonts w:ascii="Arial" w:hAnsi="Arial" w:cs="Arial"/>
          <w:bCs/>
          <w:sz w:val="22"/>
          <w:szCs w:val="22"/>
        </w:rPr>
        <w:t xml:space="preserve">(3462) </w:t>
      </w:r>
      <w:r w:rsidR="005E4CDB" w:rsidRPr="00702AC6">
        <w:rPr>
          <w:rFonts w:ascii="Arial" w:hAnsi="Arial"/>
          <w:bCs/>
          <w:sz w:val="22"/>
          <w:szCs w:val="22"/>
        </w:rPr>
        <w:fldChar w:fldCharType="begin"/>
      </w:r>
      <w:r w:rsidRPr="00702AC6">
        <w:rPr>
          <w:rFonts w:ascii="Arial" w:hAnsi="Arial"/>
          <w:bCs/>
          <w:sz w:val="22"/>
          <w:szCs w:val="22"/>
        </w:rPr>
        <w:instrText xml:space="preserve"> MERGEFIELD "Телефон" </w:instrText>
      </w:r>
      <w:r w:rsidR="005E4CDB" w:rsidRPr="00702AC6">
        <w:rPr>
          <w:rFonts w:ascii="Arial" w:hAnsi="Arial"/>
          <w:bCs/>
          <w:sz w:val="22"/>
          <w:szCs w:val="22"/>
        </w:rPr>
        <w:fldChar w:fldCharType="separate"/>
      </w:r>
      <w:r w:rsidRPr="00702AC6">
        <w:rPr>
          <w:rFonts w:ascii="Arial" w:hAnsi="Arial"/>
          <w:bCs/>
          <w:noProof/>
          <w:sz w:val="22"/>
          <w:szCs w:val="22"/>
        </w:rPr>
        <w:t>42-</w:t>
      </w:r>
      <w:r w:rsidR="00B17935" w:rsidRPr="00702AC6">
        <w:rPr>
          <w:rFonts w:ascii="Arial" w:hAnsi="Arial"/>
          <w:bCs/>
          <w:noProof/>
          <w:sz w:val="22"/>
          <w:szCs w:val="22"/>
        </w:rPr>
        <w:t>10</w:t>
      </w:r>
      <w:r w:rsidRPr="00702AC6">
        <w:rPr>
          <w:rFonts w:ascii="Arial" w:hAnsi="Arial"/>
          <w:bCs/>
          <w:noProof/>
          <w:sz w:val="22"/>
          <w:szCs w:val="22"/>
        </w:rPr>
        <w:t>-</w:t>
      </w:r>
      <w:r w:rsidR="005E4CDB" w:rsidRPr="00702AC6">
        <w:rPr>
          <w:rFonts w:ascii="Arial" w:hAnsi="Arial"/>
          <w:sz w:val="22"/>
          <w:szCs w:val="22"/>
        </w:rPr>
        <w:fldChar w:fldCharType="end"/>
      </w:r>
      <w:r w:rsidR="00AF4893" w:rsidRPr="00702AC6">
        <w:rPr>
          <w:rFonts w:ascii="Arial" w:hAnsi="Arial"/>
          <w:sz w:val="22"/>
          <w:szCs w:val="22"/>
        </w:rPr>
        <w:t>89</w:t>
      </w:r>
      <w:r w:rsidRPr="00702AC6">
        <w:rPr>
          <w:rFonts w:ascii="Arial" w:hAnsi="Arial" w:cs="Arial"/>
          <w:bCs/>
          <w:sz w:val="22"/>
          <w:szCs w:val="22"/>
        </w:rPr>
        <w:t>.</w:t>
      </w:r>
    </w:p>
    <w:p w:rsidR="00B17935" w:rsidRPr="009526E1" w:rsidRDefault="00B17935" w:rsidP="00702AC6">
      <w:pPr>
        <w:rPr>
          <w:rFonts w:asciiTheme="minorHAnsi" w:hAnsiTheme="minorHAnsi"/>
        </w:rPr>
      </w:pPr>
    </w:p>
    <w:sectPr w:rsidR="00B17935" w:rsidRPr="009526E1" w:rsidSect="009A0C9C">
      <w:pgSz w:w="11907" w:h="16840"/>
      <w:pgMar w:top="567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78D"/>
    <w:multiLevelType w:val="hybridMultilevel"/>
    <w:tmpl w:val="ADF8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16793"/>
    <w:multiLevelType w:val="hybridMultilevel"/>
    <w:tmpl w:val="D122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028BA"/>
    <w:rsid w:val="00002C49"/>
    <w:rsid w:val="0003344A"/>
    <w:rsid w:val="000571EA"/>
    <w:rsid w:val="0009208D"/>
    <w:rsid w:val="00100024"/>
    <w:rsid w:val="00127A21"/>
    <w:rsid w:val="001434A2"/>
    <w:rsid w:val="00177C0C"/>
    <w:rsid w:val="00191A73"/>
    <w:rsid w:val="001974F7"/>
    <w:rsid w:val="001B202A"/>
    <w:rsid w:val="001C4367"/>
    <w:rsid w:val="001F0BEE"/>
    <w:rsid w:val="00215726"/>
    <w:rsid w:val="0026498D"/>
    <w:rsid w:val="002674BC"/>
    <w:rsid w:val="00276D5F"/>
    <w:rsid w:val="00276E73"/>
    <w:rsid w:val="00280787"/>
    <w:rsid w:val="002851D9"/>
    <w:rsid w:val="00295B75"/>
    <w:rsid w:val="002E5300"/>
    <w:rsid w:val="0033670D"/>
    <w:rsid w:val="003458F5"/>
    <w:rsid w:val="00367205"/>
    <w:rsid w:val="003748F4"/>
    <w:rsid w:val="003934B0"/>
    <w:rsid w:val="00412242"/>
    <w:rsid w:val="00414436"/>
    <w:rsid w:val="004D365B"/>
    <w:rsid w:val="004F4F6D"/>
    <w:rsid w:val="00536607"/>
    <w:rsid w:val="00552352"/>
    <w:rsid w:val="00554405"/>
    <w:rsid w:val="00563856"/>
    <w:rsid w:val="00570CC8"/>
    <w:rsid w:val="005E4CDB"/>
    <w:rsid w:val="005F32C4"/>
    <w:rsid w:val="0064702E"/>
    <w:rsid w:val="0067246E"/>
    <w:rsid w:val="00691387"/>
    <w:rsid w:val="006A0D7F"/>
    <w:rsid w:val="006B10ED"/>
    <w:rsid w:val="006B3EED"/>
    <w:rsid w:val="006E68B3"/>
    <w:rsid w:val="00702AC6"/>
    <w:rsid w:val="007150AB"/>
    <w:rsid w:val="00735981"/>
    <w:rsid w:val="008A73BB"/>
    <w:rsid w:val="008E1596"/>
    <w:rsid w:val="008F27CA"/>
    <w:rsid w:val="009026F3"/>
    <w:rsid w:val="00911A33"/>
    <w:rsid w:val="0092797E"/>
    <w:rsid w:val="00927E03"/>
    <w:rsid w:val="009843D0"/>
    <w:rsid w:val="009A0C9C"/>
    <w:rsid w:val="009A71ED"/>
    <w:rsid w:val="009D619C"/>
    <w:rsid w:val="009E55BF"/>
    <w:rsid w:val="009F08EA"/>
    <w:rsid w:val="009F2E8A"/>
    <w:rsid w:val="009F56D1"/>
    <w:rsid w:val="00A01812"/>
    <w:rsid w:val="00A15120"/>
    <w:rsid w:val="00A17889"/>
    <w:rsid w:val="00A34992"/>
    <w:rsid w:val="00A45B90"/>
    <w:rsid w:val="00A54252"/>
    <w:rsid w:val="00A70745"/>
    <w:rsid w:val="00A8615F"/>
    <w:rsid w:val="00A8683E"/>
    <w:rsid w:val="00AA625A"/>
    <w:rsid w:val="00AB104D"/>
    <w:rsid w:val="00AC6C77"/>
    <w:rsid w:val="00AD6A2A"/>
    <w:rsid w:val="00AE43F3"/>
    <w:rsid w:val="00AE4FDD"/>
    <w:rsid w:val="00AF4893"/>
    <w:rsid w:val="00B17935"/>
    <w:rsid w:val="00B2433B"/>
    <w:rsid w:val="00B3746B"/>
    <w:rsid w:val="00B44DCF"/>
    <w:rsid w:val="00B55825"/>
    <w:rsid w:val="00B609C2"/>
    <w:rsid w:val="00B6175A"/>
    <w:rsid w:val="00B62589"/>
    <w:rsid w:val="00B92B97"/>
    <w:rsid w:val="00B93CCF"/>
    <w:rsid w:val="00C3662D"/>
    <w:rsid w:val="00C50423"/>
    <w:rsid w:val="00C617EF"/>
    <w:rsid w:val="00C645CB"/>
    <w:rsid w:val="00C90E39"/>
    <w:rsid w:val="00CF7C7C"/>
    <w:rsid w:val="00D2144D"/>
    <w:rsid w:val="00D246BC"/>
    <w:rsid w:val="00D4403E"/>
    <w:rsid w:val="00D61C0C"/>
    <w:rsid w:val="00D80CF2"/>
    <w:rsid w:val="00DB5C70"/>
    <w:rsid w:val="00E12053"/>
    <w:rsid w:val="00E16727"/>
    <w:rsid w:val="00E45D1F"/>
    <w:rsid w:val="00E512AE"/>
    <w:rsid w:val="00E51758"/>
    <w:rsid w:val="00E736C9"/>
    <w:rsid w:val="00E77DB2"/>
    <w:rsid w:val="00EA1346"/>
    <w:rsid w:val="00EA782A"/>
    <w:rsid w:val="00EB5AB8"/>
    <w:rsid w:val="00EB76F9"/>
    <w:rsid w:val="00EE0BE7"/>
    <w:rsid w:val="00F04268"/>
    <w:rsid w:val="00F22D26"/>
    <w:rsid w:val="00F310EA"/>
    <w:rsid w:val="00F65BFE"/>
    <w:rsid w:val="00F74A4D"/>
    <w:rsid w:val="00F92D72"/>
    <w:rsid w:val="00FA67EC"/>
    <w:rsid w:val="00FC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A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44A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9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3344A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44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344A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rsid w:val="0003344A"/>
    <w:pPr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03344A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03344A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03344A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03344A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03344A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03344A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03344A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1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70CC8"/>
    <w:pPr>
      <w:spacing w:after="120"/>
    </w:pPr>
  </w:style>
  <w:style w:type="character" w:customStyle="1" w:styleId="a6">
    <w:name w:val="Основной текст Знак"/>
    <w:basedOn w:val="a0"/>
    <w:link w:val="a5"/>
    <w:rsid w:val="00570CC8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0C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65BFE"/>
    <w:rPr>
      <w:color w:val="0000FF" w:themeColor="hyperlink"/>
      <w:u w:val="single"/>
    </w:rPr>
  </w:style>
  <w:style w:type="paragraph" w:customStyle="1" w:styleId="ConsPlusNormal">
    <w:name w:val="ConsPlusNormal"/>
    <w:rsid w:val="007150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er"/>
    <w:basedOn w:val="a"/>
    <w:link w:val="aa"/>
    <w:rsid w:val="00B17935"/>
    <w:pPr>
      <w:tabs>
        <w:tab w:val="center" w:pos="4153"/>
        <w:tab w:val="right" w:pos="8306"/>
      </w:tabs>
    </w:pPr>
    <w:rPr>
      <w:rFonts w:cs="Arial"/>
      <w:sz w:val="26"/>
    </w:rPr>
  </w:style>
  <w:style w:type="character" w:customStyle="1" w:styleId="aa">
    <w:name w:val="Нижний колонтитул Знак"/>
    <w:basedOn w:val="a0"/>
    <w:link w:val="a9"/>
    <w:rsid w:val="00B17935"/>
    <w:rPr>
      <w:rFonts w:ascii="TimesDL" w:eastAsia="Times New Roman" w:hAnsi="TimesDL" w:cs="Arial"/>
      <w:sz w:val="26"/>
      <w:szCs w:val="20"/>
      <w:lang w:eastAsia="ru-RU"/>
    </w:rPr>
  </w:style>
  <w:style w:type="paragraph" w:customStyle="1" w:styleId="Prikaz">
    <w:name w:val="Prikaz"/>
    <w:basedOn w:val="a"/>
    <w:uiPriority w:val="99"/>
    <w:rsid w:val="00B17935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B17935"/>
    <w:rPr>
      <w:b/>
      <w:i/>
      <w:sz w:val="22"/>
    </w:rPr>
  </w:style>
  <w:style w:type="character" w:styleId="ab">
    <w:name w:val="Emphasis"/>
    <w:basedOn w:val="a0"/>
    <w:uiPriority w:val="20"/>
    <w:qFormat/>
    <w:rsid w:val="00B17935"/>
    <w:rPr>
      <w:rFonts w:cs="Times New Roman"/>
      <w:i/>
      <w:iCs/>
    </w:rPr>
  </w:style>
  <w:style w:type="paragraph" w:styleId="ac">
    <w:name w:val="No Spacing"/>
    <w:uiPriority w:val="1"/>
    <w:qFormat/>
    <w:rsid w:val="00B179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61</cp:revision>
  <cp:lastPrinted>2019-04-17T04:13:00Z</cp:lastPrinted>
  <dcterms:created xsi:type="dcterms:W3CDTF">2013-03-28T05:14:00Z</dcterms:created>
  <dcterms:modified xsi:type="dcterms:W3CDTF">2023-03-27T04:44:00Z</dcterms:modified>
</cp:coreProperties>
</file>